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5C" w:rsidRPr="00441B5C" w:rsidRDefault="00441B5C" w:rsidP="00441B5C">
      <w:pPr>
        <w:rPr>
          <w:b/>
          <w:u w:val="single"/>
        </w:rPr>
      </w:pPr>
      <w:bookmarkStart w:id="0" w:name="_GoBack"/>
      <w:bookmarkEnd w:id="0"/>
      <w:r w:rsidRPr="00441B5C">
        <w:rPr>
          <w:b/>
          <w:u w:val="single"/>
        </w:rPr>
        <w:t>Simple Interest</w:t>
      </w:r>
      <w:r w:rsidRPr="00441B5C">
        <w:t xml:space="preserve"> </w:t>
      </w:r>
    </w:p>
    <w:p w:rsidR="00441B5C" w:rsidRPr="00441B5C" w:rsidRDefault="00441B5C" w:rsidP="00441B5C"/>
    <w:p w:rsidR="00441B5C" w:rsidRPr="00441B5C" w:rsidRDefault="00441B5C" w:rsidP="00441B5C">
      <w:pPr>
        <w:rPr>
          <w:b/>
          <w:u w:val="single"/>
        </w:rPr>
      </w:pPr>
      <w:r w:rsidRPr="00441B5C">
        <w:rPr>
          <w:b/>
          <w:u w:val="single"/>
        </w:rPr>
        <w:t>Investment Math Terms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>Principal (P)—An amount deposited or an amount borrowed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>Interest (I) –The amount earned from the deposit principal or the amount paid from the loan principal.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>Interest Rate per Annum (r) –The percentage of the principal deposit earned in one year or the % of the principal loan paid in one year.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>Time or Term (t) – The length of time on which the interest is earned or paid. Must be congruent with the interest rate time period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>If interest rate is expressed in years, then time must be in years.</w:t>
      </w:r>
    </w:p>
    <w:p w:rsidR="00441B5C" w:rsidRPr="00441B5C" w:rsidRDefault="00441B5C" w:rsidP="00441B5C">
      <w:pPr>
        <w:numPr>
          <w:ilvl w:val="0"/>
          <w:numId w:val="1"/>
        </w:numPr>
      </w:pPr>
      <w:r w:rsidRPr="00441B5C">
        <w:t xml:space="preserve">Amount (A) –The amount of the principal plus interest earned or paid. </w:t>
      </w:r>
    </w:p>
    <w:p w:rsidR="00441B5C" w:rsidRPr="00441B5C" w:rsidRDefault="00441B5C" w:rsidP="00441B5C"/>
    <w:p w:rsidR="00441B5C" w:rsidRPr="00441B5C" w:rsidRDefault="00441B5C" w:rsidP="00441B5C">
      <w:pPr>
        <w:rPr>
          <w:b/>
          <w:u w:val="single"/>
        </w:rPr>
      </w:pPr>
      <w:r w:rsidRPr="00441B5C">
        <w:rPr>
          <w:b/>
          <w:u w:val="single"/>
        </w:rPr>
        <w:t>Simple Interest</w:t>
      </w:r>
    </w:p>
    <w:p w:rsidR="00441B5C" w:rsidRPr="00441B5C" w:rsidRDefault="00441B5C" w:rsidP="00441B5C">
      <w:pPr>
        <w:numPr>
          <w:ilvl w:val="0"/>
          <w:numId w:val="2"/>
        </w:numPr>
      </w:pPr>
      <w:r w:rsidRPr="00441B5C">
        <w:t xml:space="preserve">Interest is the amount of money earned on the principal deposited. </w:t>
      </w:r>
    </w:p>
    <w:p w:rsidR="00441B5C" w:rsidRPr="00441B5C" w:rsidRDefault="00441B5C" w:rsidP="00441B5C">
      <w:pPr>
        <w:numPr>
          <w:ilvl w:val="0"/>
          <w:numId w:val="2"/>
        </w:numPr>
      </w:pPr>
      <w:r w:rsidRPr="00441B5C">
        <w:t>Interest is calculated as a percentage of the principal over a specific time period</w:t>
      </w:r>
    </w:p>
    <w:p w:rsidR="00441B5C" w:rsidRPr="00441B5C" w:rsidRDefault="00441B5C" w:rsidP="00441B5C">
      <w:pPr>
        <w:numPr>
          <w:ilvl w:val="0"/>
          <w:numId w:val="2"/>
        </w:numPr>
      </w:pPr>
      <w:r w:rsidRPr="00441B5C">
        <w:t>This time period is expressed in terms of years</w:t>
      </w:r>
    </w:p>
    <w:p w:rsidR="00441B5C" w:rsidRDefault="00441B5C" w:rsidP="00441B5C"/>
    <w:p w:rsidR="009E2C4F" w:rsidRDefault="009E2C4F" w:rsidP="00441B5C">
      <w:r>
        <w:t xml:space="preserve">Formula’s given on test: </w:t>
      </w:r>
    </w:p>
    <w:p w:rsidR="0057314A" w:rsidRDefault="0057314A" w:rsidP="00441B5C"/>
    <w:p w:rsidR="009E2C4F" w:rsidRPr="00D83C75" w:rsidRDefault="009E2C4F" w:rsidP="00441B5C">
      <w:r w:rsidRPr="00D83C75">
        <w:rPr>
          <w:position w:val="-4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0.25pt" o:ole="">
            <v:imagedata r:id="rId5" o:title=""/>
          </v:shape>
          <o:OLEObject Type="Embed" ProgID="Equation.DSMT4" ShapeID="_x0000_i1025" DrawAspect="Content" ObjectID="_1541852367" r:id="rId6"/>
        </w:object>
      </w:r>
      <w:r w:rsidRPr="00D83C75">
        <w:tab/>
      </w:r>
      <w:r w:rsidRPr="00D83C75">
        <w:tab/>
      </w:r>
      <w:r w:rsidRPr="00D83C75">
        <w:rPr>
          <w:position w:val="-10"/>
        </w:rPr>
        <w:object w:dxaOrig="1280" w:dyaOrig="320">
          <v:shape id="_x0000_i1026" type="#_x0000_t75" style="width:78pt;height:18.75pt" o:ole="">
            <v:imagedata r:id="rId7" o:title=""/>
          </v:shape>
          <o:OLEObject Type="Embed" ProgID="Equation.DSMT4" ShapeID="_x0000_i1026" DrawAspect="Content" ObjectID="_1541852368" r:id="rId8"/>
        </w:object>
      </w:r>
      <w:r w:rsidRPr="00D83C75">
        <w:t xml:space="preserve">       </w:t>
      </w:r>
      <w:r w:rsidRPr="00D83C75">
        <w:tab/>
        <w:t xml:space="preserve"> </w:t>
      </w:r>
    </w:p>
    <w:p w:rsidR="00441B5C" w:rsidRPr="00441B5C" w:rsidRDefault="00441B5C" w:rsidP="00441B5C">
      <w:pPr>
        <w:rPr>
          <w:b/>
        </w:rPr>
      </w:pPr>
    </w:p>
    <w:p w:rsidR="00441B5C" w:rsidRPr="00441B5C" w:rsidRDefault="00441B5C" w:rsidP="00441B5C">
      <w:pPr>
        <w:rPr>
          <w:b/>
        </w:rPr>
      </w:pPr>
    </w:p>
    <w:p w:rsidR="00441B5C" w:rsidRPr="00441B5C" w:rsidRDefault="00441B5C" w:rsidP="00441B5C">
      <w:pPr>
        <w:rPr>
          <w:b/>
        </w:rPr>
      </w:pPr>
      <w:r w:rsidRPr="00441B5C">
        <w:rPr>
          <w:b/>
        </w:rPr>
        <w:t>Formulae</w:t>
      </w:r>
    </w:p>
    <w:p w:rsidR="00441B5C" w:rsidRPr="00441B5C" w:rsidRDefault="00441B5C" w:rsidP="00441B5C"/>
    <w:p w:rsidR="00441B5C" w:rsidRPr="00441B5C" w:rsidRDefault="00441B5C" w:rsidP="00441B5C">
      <w:r w:rsidRPr="00441B5C">
        <w:t>Interest = Principal x Rate x Time</w:t>
      </w:r>
    </w:p>
    <w:p w:rsidR="00441B5C" w:rsidRPr="00441B5C" w:rsidRDefault="00441B5C" w:rsidP="00441B5C"/>
    <w:p w:rsidR="00441B5C" w:rsidRPr="00441B5C" w:rsidRDefault="00441B5C" w:rsidP="00441B5C"/>
    <w:p w:rsidR="00441B5C" w:rsidRPr="00441B5C" w:rsidRDefault="00441B5C" w:rsidP="00441B5C">
      <w:r w:rsidRPr="00441B5C">
        <w:rPr>
          <w:position w:val="-6"/>
        </w:rPr>
        <w:object w:dxaOrig="1020" w:dyaOrig="360">
          <v:shape id="_x0000_i1027" type="#_x0000_t75" style="width:51pt;height:18pt" o:ole="">
            <v:imagedata r:id="rId9" o:title=""/>
          </v:shape>
          <o:OLEObject Type="Embed" ProgID="Equation.3" ShapeID="_x0000_i1027" DrawAspect="Content" ObjectID="_1541852369" r:id="rId10"/>
        </w:object>
      </w:r>
      <w:r w:rsidRPr="00441B5C">
        <w:t xml:space="preserve"> </w:t>
      </w:r>
      <w:r w:rsidRPr="00441B5C">
        <w:tab/>
      </w:r>
      <w:r w:rsidRPr="00441B5C">
        <w:rPr>
          <w:b/>
          <w:bCs/>
        </w:rPr>
        <w:t>or</w:t>
      </w:r>
      <w:r w:rsidRPr="00441B5C">
        <w:t xml:space="preserve">        </w:t>
      </w:r>
      <w:r w:rsidRPr="00441B5C">
        <w:rPr>
          <w:position w:val="-36"/>
        </w:rPr>
        <w:object w:dxaOrig="920" w:dyaOrig="840">
          <v:shape id="_x0000_i1028" type="#_x0000_t75" style="width:46.5pt;height:42pt" o:ole="">
            <v:imagedata r:id="rId11" o:title=""/>
          </v:shape>
          <o:OLEObject Type="Embed" ProgID="Equation.3" ShapeID="_x0000_i1028" DrawAspect="Content" ObjectID="_1541852370" r:id="rId12"/>
        </w:object>
      </w:r>
      <w:r w:rsidRPr="00441B5C">
        <w:t xml:space="preserve"> </w:t>
      </w:r>
      <w:r w:rsidRPr="00441B5C">
        <w:tab/>
      </w:r>
      <w:proofErr w:type="spellStart"/>
      <w:r w:rsidRPr="00441B5C">
        <w:rPr>
          <w:b/>
          <w:bCs/>
        </w:rPr>
        <w:t>or</w:t>
      </w:r>
      <w:proofErr w:type="spellEnd"/>
      <w:r w:rsidRPr="00441B5C">
        <w:rPr>
          <w:b/>
          <w:bCs/>
        </w:rPr>
        <w:t xml:space="preserve">        </w:t>
      </w:r>
      <w:r w:rsidRPr="00441B5C">
        <w:rPr>
          <w:b/>
          <w:bCs/>
          <w:position w:val="-36"/>
        </w:rPr>
        <w:object w:dxaOrig="940" w:dyaOrig="840">
          <v:shape id="_x0000_i1029" type="#_x0000_t75" style="width:47.25pt;height:42pt" o:ole="">
            <v:imagedata r:id="rId13" o:title=""/>
          </v:shape>
          <o:OLEObject Type="Embed" ProgID="Equation.3" ShapeID="_x0000_i1029" DrawAspect="Content" ObjectID="_1541852371" r:id="rId14"/>
        </w:object>
      </w:r>
      <w:r w:rsidRPr="00441B5C">
        <w:t xml:space="preserve">       </w:t>
      </w:r>
      <w:proofErr w:type="spellStart"/>
      <w:r w:rsidRPr="00441B5C">
        <w:rPr>
          <w:b/>
          <w:bCs/>
        </w:rPr>
        <w:t>or</w:t>
      </w:r>
      <w:proofErr w:type="spellEnd"/>
      <w:r w:rsidRPr="00441B5C">
        <w:rPr>
          <w:b/>
          <w:bCs/>
        </w:rPr>
        <w:t xml:space="preserve"> </w:t>
      </w:r>
      <w:r w:rsidRPr="00441B5C">
        <w:t xml:space="preserve">        </w:t>
      </w:r>
      <w:r w:rsidRPr="00441B5C">
        <w:rPr>
          <w:position w:val="-36"/>
        </w:rPr>
        <w:object w:dxaOrig="859" w:dyaOrig="840">
          <v:shape id="_x0000_i1030" type="#_x0000_t75" style="width:42.75pt;height:42pt" o:ole="">
            <v:imagedata r:id="rId15" o:title=""/>
          </v:shape>
          <o:OLEObject Type="Embed" ProgID="Equation.3" ShapeID="_x0000_i1030" DrawAspect="Content" ObjectID="_1541852372" r:id="rId16"/>
        </w:object>
      </w:r>
    </w:p>
    <w:p w:rsidR="00441B5C" w:rsidRPr="00441B5C" w:rsidRDefault="00441B5C" w:rsidP="00441B5C"/>
    <w:p w:rsidR="00441B5C" w:rsidRPr="00441B5C" w:rsidRDefault="00441B5C" w:rsidP="00441B5C">
      <w:r w:rsidRPr="00441B5C">
        <w:t xml:space="preserve">Now, </w:t>
      </w:r>
    </w:p>
    <w:p w:rsidR="00441B5C" w:rsidRPr="00441B5C" w:rsidRDefault="00441B5C" w:rsidP="00441B5C"/>
    <w:p w:rsidR="00441B5C" w:rsidRPr="00441B5C" w:rsidRDefault="00441B5C" w:rsidP="00441B5C">
      <w:r w:rsidRPr="00441B5C">
        <w:t xml:space="preserve">Amount = </w:t>
      </w:r>
      <w:proofErr w:type="gramStart"/>
      <w:r w:rsidRPr="00441B5C">
        <w:t>Principal  +</w:t>
      </w:r>
      <w:proofErr w:type="gramEnd"/>
      <w:r w:rsidRPr="00441B5C">
        <w:t xml:space="preserve">  Interest         or</w:t>
      </w:r>
      <w:r w:rsidR="0057314A">
        <w:t xml:space="preserve">          </w:t>
      </w:r>
      <w:r w:rsidRPr="00441B5C">
        <w:t xml:space="preserve">   A = P+I</w:t>
      </w:r>
    </w:p>
    <w:p w:rsidR="00441B5C" w:rsidRPr="00441B5C" w:rsidRDefault="00441B5C" w:rsidP="00441B5C"/>
    <w:p w:rsidR="00441B5C" w:rsidRPr="00441B5C" w:rsidRDefault="00441B5C" w:rsidP="00441B5C">
      <w:r w:rsidRPr="00441B5C">
        <w:t>By Substitution</w:t>
      </w:r>
    </w:p>
    <w:p w:rsidR="00441B5C" w:rsidRPr="00441B5C" w:rsidRDefault="00441B5C" w:rsidP="00441B5C">
      <w:pPr>
        <w:ind w:firstLine="720"/>
      </w:pPr>
    </w:p>
    <w:p w:rsidR="00441B5C" w:rsidRPr="00441B5C" w:rsidRDefault="00441B5C" w:rsidP="00441B5C">
      <w:pPr>
        <w:ind w:firstLine="720"/>
      </w:pPr>
      <w:r w:rsidRPr="00441B5C">
        <w:rPr>
          <w:position w:val="-4"/>
        </w:rPr>
        <w:object w:dxaOrig="1320" w:dyaOrig="340">
          <v:shape id="_x0000_i1031" type="#_x0000_t75" style="width:66pt;height:16.5pt" o:ole="">
            <v:imagedata r:id="rId17" o:title=""/>
          </v:shape>
          <o:OLEObject Type="Embed" ProgID="Equation.3" ShapeID="_x0000_i1031" DrawAspect="Content" ObjectID="_1541852373" r:id="rId18"/>
        </w:object>
      </w:r>
      <w:r w:rsidRPr="00441B5C">
        <w:t xml:space="preserve">    so    </w:t>
      </w:r>
      <w:r w:rsidRPr="00441B5C">
        <w:rPr>
          <w:position w:val="-6"/>
        </w:rPr>
        <w:object w:dxaOrig="1600" w:dyaOrig="360">
          <v:shape id="_x0000_i1032" type="#_x0000_t75" style="width:79.5pt;height:18pt" o:ole="">
            <v:imagedata r:id="rId19" o:title=""/>
          </v:shape>
          <o:OLEObject Type="Embed" ProgID="Equation.3" ShapeID="_x0000_i1032" DrawAspect="Content" ObjectID="_1541852374" r:id="rId20"/>
        </w:object>
      </w:r>
      <w:r w:rsidRPr="00441B5C">
        <w:t xml:space="preserve">   </w:t>
      </w:r>
      <w:proofErr w:type="spellStart"/>
      <w:r w:rsidRPr="00441B5C">
        <w:t>so</w:t>
      </w:r>
      <w:proofErr w:type="spellEnd"/>
      <w:r w:rsidRPr="00441B5C">
        <w:t xml:space="preserve">      </w:t>
      </w:r>
      <w:r w:rsidRPr="00441B5C">
        <w:rPr>
          <w:position w:val="-12"/>
        </w:rPr>
        <w:object w:dxaOrig="1740" w:dyaOrig="420">
          <v:shape id="_x0000_i1033" type="#_x0000_t75" style="width:87pt;height:21pt" o:ole="">
            <v:imagedata r:id="rId21" o:title=""/>
          </v:shape>
          <o:OLEObject Type="Embed" ProgID="Equation.3" ShapeID="_x0000_i1033" DrawAspect="Content" ObjectID="_1541852375" r:id="rId22"/>
        </w:object>
      </w:r>
    </w:p>
    <w:p w:rsidR="00441B5C" w:rsidRPr="00441B5C" w:rsidRDefault="00441B5C" w:rsidP="00441B5C"/>
    <w:p w:rsidR="00441B5C" w:rsidRPr="00441B5C" w:rsidRDefault="00441B5C" w:rsidP="00441B5C">
      <w:r w:rsidRPr="00441B5C">
        <w:t>Therefore:</w:t>
      </w:r>
    </w:p>
    <w:p w:rsidR="00441B5C" w:rsidRPr="00441B5C" w:rsidRDefault="00441B5C" w:rsidP="00441B5C"/>
    <w:p w:rsidR="00327C5F" w:rsidRPr="0057314A" w:rsidRDefault="00441B5C">
      <w:pPr>
        <w:rPr>
          <w:u w:val="single"/>
        </w:rPr>
      </w:pPr>
      <w:r w:rsidRPr="00441B5C">
        <w:t xml:space="preserve">Principal =  </w:t>
      </w:r>
      <w:r w:rsidRPr="00441B5C">
        <w:rPr>
          <w:position w:val="-30"/>
        </w:rPr>
        <w:object w:dxaOrig="2120" w:dyaOrig="780">
          <v:shape id="_x0000_i1034" type="#_x0000_t75" style="width:105.75pt;height:39pt" o:ole="">
            <v:imagedata r:id="rId23" o:title=""/>
          </v:shape>
          <o:OLEObject Type="Embed" ProgID="Equation.3" ShapeID="_x0000_i1034" DrawAspect="Content" ObjectID="_1541852376" r:id="rId24"/>
        </w:object>
      </w:r>
      <w:r w:rsidRPr="00441B5C">
        <w:t xml:space="preserve"> </w:t>
      </w:r>
      <w:r w:rsidRPr="00441B5C">
        <w:tab/>
        <w:t>or</w:t>
      </w:r>
      <w:r w:rsidRPr="00441B5C">
        <w:tab/>
      </w:r>
      <w:r w:rsidRPr="00441B5C">
        <w:rPr>
          <w:position w:val="-30"/>
        </w:rPr>
        <w:object w:dxaOrig="1420" w:dyaOrig="780">
          <v:shape id="_x0000_i1035" type="#_x0000_t75" style="width:70.5pt;height:39pt" o:ole="">
            <v:imagedata r:id="rId25" o:title=""/>
          </v:shape>
          <o:OLEObject Type="Embed" ProgID="Equation.3" ShapeID="_x0000_i1035" DrawAspect="Content" ObjectID="_1541852377" r:id="rId26"/>
        </w:object>
      </w:r>
      <w:r w:rsidRPr="00441B5C">
        <w:tab/>
      </w:r>
    </w:p>
    <w:sectPr w:rsidR="00327C5F" w:rsidRPr="00573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440"/>
    <w:multiLevelType w:val="hybridMultilevel"/>
    <w:tmpl w:val="7602B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B9D"/>
    <w:multiLevelType w:val="hybridMultilevel"/>
    <w:tmpl w:val="52504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C"/>
    <w:rsid w:val="00327C5F"/>
    <w:rsid w:val="00441B5C"/>
    <w:rsid w:val="0057314A"/>
    <w:rsid w:val="009E2C4F"/>
    <w:rsid w:val="00CE38FE"/>
    <w:rsid w:val="00D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7CBB-E0E5-45B3-B012-36B9EEE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Boutilier</dc:creator>
  <cp:keywords/>
  <dc:description/>
  <cp:lastModifiedBy>User</cp:lastModifiedBy>
  <cp:revision>2</cp:revision>
  <dcterms:created xsi:type="dcterms:W3CDTF">2016-11-28T19:33:00Z</dcterms:created>
  <dcterms:modified xsi:type="dcterms:W3CDTF">2016-11-28T19:33:00Z</dcterms:modified>
</cp:coreProperties>
</file>