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756" w:rsidRDefault="001E6EF4">
      <w:r>
        <w:t>Unit 4 Growth ECO12</w:t>
      </w:r>
      <w:bookmarkStart w:id="0" w:name="_GoBack"/>
      <w:bookmarkEnd w:id="0"/>
    </w:p>
    <w:p w:rsidR="001E6EF4" w:rsidRPr="00943690" w:rsidRDefault="001E6EF4" w:rsidP="001E6EF4">
      <w:pPr>
        <w:pStyle w:val="ListParagraph"/>
        <w:numPr>
          <w:ilvl w:val="0"/>
          <w:numId w:val="1"/>
        </w:numPr>
        <w:spacing w:after="0" w:line="240" w:lineRule="auto"/>
        <w:ind w:right="-11"/>
        <w:rPr>
          <w:rFonts w:ascii="Arial Narrow" w:eastAsia="Times New Roman" w:hAnsi="Arial Narrow" w:cs="Arial"/>
          <w:lang w:eastAsia="en-CA"/>
        </w:rPr>
      </w:pPr>
      <w:r w:rsidRPr="00943690">
        <w:rPr>
          <w:rFonts w:ascii="Arial Narrow" w:eastAsia="Times New Roman" w:hAnsi="Arial Narrow" w:cs="Arial"/>
          <w:lang w:eastAsia="en-CA"/>
        </w:rPr>
        <w:t>identify the measurement of output in an economy as GDP and contrast it with economic capacity</w:t>
      </w:r>
    </w:p>
    <w:p w:rsidR="001E6EF4" w:rsidRPr="00943690" w:rsidRDefault="001E6EF4" w:rsidP="001E6EF4">
      <w:pPr>
        <w:pStyle w:val="ListParagraph"/>
        <w:numPr>
          <w:ilvl w:val="0"/>
          <w:numId w:val="1"/>
        </w:numPr>
        <w:spacing w:after="0" w:line="240" w:lineRule="auto"/>
        <w:ind w:right="-11"/>
        <w:rPr>
          <w:rFonts w:ascii="Arial Narrow" w:eastAsia="Times New Roman" w:hAnsi="Arial Narrow" w:cs="Arial"/>
          <w:lang w:eastAsia="en-CA"/>
        </w:rPr>
      </w:pPr>
      <w:r w:rsidRPr="00943690">
        <w:rPr>
          <w:rFonts w:ascii="Arial Narrow" w:eastAsia="Times New Roman" w:hAnsi="Arial Narrow" w:cs="Arial"/>
          <w:lang w:eastAsia="en-CA"/>
        </w:rPr>
        <w:t>explain how employment plays a key role in determining economic growth in the economy</w:t>
      </w:r>
    </w:p>
    <w:p w:rsidR="001E6EF4" w:rsidRPr="00943690" w:rsidRDefault="001E6EF4" w:rsidP="001E6EF4">
      <w:pPr>
        <w:pStyle w:val="ListParagraph"/>
        <w:numPr>
          <w:ilvl w:val="0"/>
          <w:numId w:val="1"/>
        </w:numPr>
        <w:spacing w:after="0" w:line="240" w:lineRule="auto"/>
        <w:ind w:right="-11"/>
        <w:rPr>
          <w:rFonts w:ascii="Arial Narrow" w:eastAsia="Times New Roman" w:hAnsi="Arial Narrow" w:cs="Arial"/>
          <w:lang w:eastAsia="en-CA"/>
        </w:rPr>
      </w:pPr>
      <w:r w:rsidRPr="00943690">
        <w:rPr>
          <w:rFonts w:ascii="Arial Narrow" w:eastAsia="Times New Roman" w:hAnsi="Arial Narrow" w:cs="Arial"/>
          <w:lang w:eastAsia="en-CA"/>
        </w:rPr>
        <w:t>analyze the role of sustainable development within economic growth</w:t>
      </w:r>
    </w:p>
    <w:p w:rsidR="001E6EF4" w:rsidRPr="00943690" w:rsidRDefault="001E6EF4" w:rsidP="001E6EF4">
      <w:pPr>
        <w:pStyle w:val="ListParagraph"/>
        <w:numPr>
          <w:ilvl w:val="0"/>
          <w:numId w:val="1"/>
        </w:numPr>
        <w:spacing w:after="0" w:line="240" w:lineRule="auto"/>
        <w:ind w:right="-11"/>
        <w:rPr>
          <w:rFonts w:ascii="Arial Narrow" w:eastAsia="Times New Roman" w:hAnsi="Arial Narrow" w:cs="Arial"/>
          <w:lang w:eastAsia="en-CA"/>
        </w:rPr>
      </w:pPr>
      <w:r w:rsidRPr="00943690">
        <w:rPr>
          <w:rFonts w:ascii="Arial Narrow" w:eastAsia="Times New Roman" w:hAnsi="Arial Narrow" w:cs="Arial"/>
          <w:lang w:eastAsia="en-CA"/>
        </w:rPr>
        <w:t>explain how growth can occur through increasing productivity, that is, generating more output from the same or less input</w:t>
      </w:r>
    </w:p>
    <w:p w:rsidR="001E6EF4" w:rsidRPr="00943690" w:rsidRDefault="001E6EF4" w:rsidP="001E6EF4">
      <w:pPr>
        <w:pStyle w:val="ListParagraph"/>
        <w:numPr>
          <w:ilvl w:val="0"/>
          <w:numId w:val="1"/>
        </w:numPr>
        <w:spacing w:after="0" w:line="240" w:lineRule="auto"/>
        <w:ind w:right="-11"/>
        <w:rPr>
          <w:rFonts w:ascii="Arial Narrow" w:eastAsia="Times New Roman" w:hAnsi="Arial Narrow" w:cs="Arial"/>
          <w:lang w:eastAsia="en-CA"/>
        </w:rPr>
      </w:pPr>
      <w:r w:rsidRPr="00943690">
        <w:rPr>
          <w:rFonts w:ascii="Arial Narrow" w:eastAsia="Times New Roman" w:hAnsi="Arial Narrow" w:cs="Arial"/>
          <w:lang w:eastAsia="en-CA"/>
        </w:rPr>
        <w:t>evaluate Canada’s role and responsibility in global economic development</w:t>
      </w:r>
    </w:p>
    <w:p w:rsidR="001E6EF4" w:rsidRDefault="001E6EF4"/>
    <w:sectPr w:rsidR="001E6E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DA4A91"/>
    <w:multiLevelType w:val="hybridMultilevel"/>
    <w:tmpl w:val="A9A0CEBE"/>
    <w:lvl w:ilvl="0" w:tplc="EBEEC934">
      <w:numFmt w:val="bullet"/>
      <w:lvlText w:val="-"/>
      <w:lvlJc w:val="left"/>
      <w:pPr>
        <w:ind w:left="690" w:hanging="39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F4"/>
    <w:rsid w:val="001E6EF4"/>
    <w:rsid w:val="00AE6711"/>
    <w:rsid w:val="00FB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B1B3C7-4A59-4A77-B21B-50B6E6A3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Techology Support</dc:creator>
  <cp:keywords/>
  <dc:description/>
  <cp:lastModifiedBy>Techology Support</cp:lastModifiedBy>
  <cp:revision>1</cp:revision>
  <dcterms:created xsi:type="dcterms:W3CDTF">2015-12-21T01:23:00Z</dcterms:created>
  <dcterms:modified xsi:type="dcterms:W3CDTF">2015-12-21T01:23:00Z</dcterms:modified>
</cp:coreProperties>
</file>